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60E66" w14:textId="77777777" w:rsidR="00AB0703" w:rsidRDefault="00AB0703" w:rsidP="00A0495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2953">
        <w:rPr>
          <w:rFonts w:ascii="Times New Roman" w:hAnsi="Times New Roman"/>
          <w:b/>
          <w:sz w:val="28"/>
          <w:szCs w:val="28"/>
        </w:rPr>
        <w:t>Опись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2953">
        <w:rPr>
          <w:rFonts w:ascii="Times New Roman" w:hAnsi="Times New Roman"/>
          <w:b/>
          <w:sz w:val="28"/>
          <w:szCs w:val="28"/>
        </w:rPr>
        <w:t>совместно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2953">
        <w:rPr>
          <w:rFonts w:ascii="Times New Roman" w:hAnsi="Times New Roman"/>
          <w:b/>
          <w:sz w:val="28"/>
          <w:szCs w:val="28"/>
        </w:rPr>
        <w:t>нажитого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2953">
        <w:rPr>
          <w:rFonts w:ascii="Times New Roman" w:hAnsi="Times New Roman"/>
          <w:b/>
          <w:sz w:val="28"/>
          <w:szCs w:val="28"/>
        </w:rPr>
        <w:t>имуществ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C22953">
        <w:rPr>
          <w:rFonts w:ascii="Times New Roman" w:hAnsi="Times New Roman"/>
          <w:b/>
          <w:sz w:val="28"/>
          <w:szCs w:val="28"/>
        </w:rPr>
        <w:t>супругов</w:t>
      </w:r>
    </w:p>
    <w:p w14:paraId="07135CF0" w14:textId="77777777" w:rsidR="00AB0703" w:rsidRDefault="00AB0703" w:rsidP="00A0495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CE11CA9" w14:textId="77777777" w:rsidR="00AB0703" w:rsidRDefault="00AB0703" w:rsidP="00A0495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22953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№ </w:t>
      </w:r>
      <w:r w:rsidRPr="00C229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95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953">
        <w:rPr>
          <w:rFonts w:ascii="Times New Roman" w:hAnsi="Times New Roman"/>
          <w:sz w:val="28"/>
          <w:szCs w:val="28"/>
        </w:rPr>
        <w:t>Соглашению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95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953">
        <w:rPr>
          <w:rFonts w:ascii="Times New Roman" w:hAnsi="Times New Roman"/>
          <w:sz w:val="28"/>
          <w:szCs w:val="28"/>
        </w:rPr>
        <w:t>разделе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953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953">
        <w:rPr>
          <w:rFonts w:ascii="Times New Roman" w:hAnsi="Times New Roman"/>
          <w:sz w:val="28"/>
          <w:szCs w:val="28"/>
        </w:rPr>
        <w:t>супругов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95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95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Pr="00C22953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95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 год</w:t>
      </w:r>
      <w:r w:rsidRPr="00C22953">
        <w:rPr>
          <w:rFonts w:ascii="Times New Roman" w:hAnsi="Times New Roman"/>
          <w:sz w:val="28"/>
          <w:szCs w:val="28"/>
        </w:rPr>
        <w:t>а)</w:t>
      </w:r>
    </w:p>
    <w:p w14:paraId="33153F16" w14:textId="77777777" w:rsidR="00AB0703" w:rsidRDefault="00AB0703" w:rsidP="00A0495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2E2E2E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1"/>
      </w:tblGrid>
      <w:tr w:rsidR="00AB0703" w:rsidRPr="001A1CA9" w14:paraId="60B98301" w14:textId="77777777" w:rsidTr="00ED31DA">
        <w:tc>
          <w:tcPr>
            <w:tcW w:w="4785" w:type="dxa"/>
          </w:tcPr>
          <w:p w14:paraId="5121F19A" w14:textId="77777777" w:rsidR="00AB0703" w:rsidRPr="00ED31DA" w:rsidRDefault="00AB0703" w:rsidP="00ED3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1DA">
              <w:rPr>
                <w:rFonts w:ascii="Times New Roman" w:hAnsi="Times New Roman"/>
                <w:sz w:val="28"/>
                <w:szCs w:val="28"/>
              </w:rPr>
              <w:t>г. Красногорск, ул. Сидорова, 12-13</w:t>
            </w:r>
          </w:p>
        </w:tc>
        <w:tc>
          <w:tcPr>
            <w:tcW w:w="4786" w:type="dxa"/>
          </w:tcPr>
          <w:p w14:paraId="1E3E8D25" w14:textId="77777777" w:rsidR="00AB0703" w:rsidRPr="00ED31DA" w:rsidRDefault="00AB0703" w:rsidP="00ED31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31DA">
              <w:rPr>
                <w:rFonts w:ascii="Times New Roman" w:hAnsi="Times New Roman"/>
                <w:sz w:val="28"/>
                <w:szCs w:val="28"/>
              </w:rPr>
              <w:t xml:space="preserve"> 15.07.2018</w:t>
            </w:r>
          </w:p>
        </w:tc>
      </w:tr>
    </w:tbl>
    <w:p w14:paraId="47E3B0E7" w14:textId="77777777" w:rsidR="00AB0703" w:rsidRDefault="00AB0703" w:rsidP="00A049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066B35" w14:textId="77777777" w:rsidR="00AB0703" w:rsidRDefault="00AB0703" w:rsidP="000F28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Петров Александр Иванович, 12.02.1985 г. р., паспорт серии 5230 № 586211, выдан Красногорским УФМС 12.03.2016, проживающий по адресу: г. Красногорск, ул. Центральная, д. 2, и Петрова Евгения Михайловна, 20.11.1987 г. р., паспорт серии 1235 № 523691, выдан Красногорским УФМС 23.01.2012, проживающая по адресу: г. Красногорск, ул. Центральная, д. 2,</w:t>
      </w:r>
    </w:p>
    <w:p w14:paraId="624B8933" w14:textId="77777777" w:rsidR="00AB0703" w:rsidRDefault="00AB0703" w:rsidP="000F28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составили в квартире по адресу: г. Красногорск, ул. Центральная, д. 2, настоящую опись, перечислив в ней следующее имущество:</w:t>
      </w:r>
    </w:p>
    <w:p w14:paraId="06DB452B" w14:textId="77777777" w:rsidR="00AB0703" w:rsidRDefault="00AB0703" w:rsidP="000F28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F93BB8" w14:textId="77777777" w:rsidR="00AB0703" w:rsidRDefault="00AB0703" w:rsidP="000F28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Телевизор </w:t>
      </w:r>
      <w:r>
        <w:rPr>
          <w:rFonts w:ascii="Times New Roman" w:hAnsi="Times New Roman"/>
          <w:sz w:val="28"/>
          <w:szCs w:val="28"/>
          <w:lang w:val="en-US"/>
        </w:rPr>
        <w:t>SONY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4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 г. </w:t>
      </w:r>
      <w:r w:rsidRPr="00B7174F">
        <w:rPr>
          <w:rFonts w:ascii="Times New Roman" w:hAnsi="Times New Roman"/>
          <w:sz w:val="28"/>
          <w:szCs w:val="28"/>
        </w:rPr>
        <w:t>в.,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4F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4F">
        <w:rPr>
          <w:rFonts w:ascii="Times New Roman" w:hAnsi="Times New Roman"/>
          <w:sz w:val="28"/>
          <w:szCs w:val="28"/>
        </w:rPr>
        <w:t>экрана</w:t>
      </w:r>
      <w:r>
        <w:rPr>
          <w:rFonts w:ascii="Times New Roman" w:hAnsi="Times New Roman"/>
          <w:sz w:val="28"/>
          <w:szCs w:val="28"/>
        </w:rPr>
        <w:t xml:space="preserve"> — 39 дюймов, в отличном состоянии. Оценочная стоимость — 17 500 руб.;</w:t>
      </w:r>
    </w:p>
    <w:p w14:paraId="0874C50F" w14:textId="77777777" w:rsidR="00AB0703" w:rsidRDefault="00AB0703" w:rsidP="000F28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Мебельный гарнитур «Радуга», состоящий из 4 предметов, 2002 г. в. в хорошем состоянии. Оценочная стоимость — 13 800 руб.;</w:t>
      </w:r>
    </w:p>
    <w:p w14:paraId="02B8814E" w14:textId="77777777" w:rsidR="00AB0703" w:rsidRPr="00B7174F" w:rsidRDefault="00AB0703" w:rsidP="000F28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Кухонный мебельный гарнитур «Уют», состоящий их 3 предметов, 2012 г.в., в отличном состоянии. Оценочная стоимость — 22 300 руб.</w:t>
      </w:r>
    </w:p>
    <w:p w14:paraId="7B45514B" w14:textId="77777777" w:rsidR="00AB0703" w:rsidRDefault="00AB0703" w:rsidP="000F28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Стиральная машина </w:t>
      </w:r>
      <w:r>
        <w:rPr>
          <w:rFonts w:ascii="Times New Roman" w:hAnsi="Times New Roman"/>
          <w:sz w:val="28"/>
          <w:szCs w:val="28"/>
          <w:lang w:val="en-US"/>
        </w:rPr>
        <w:t>Ariston</w:t>
      </w:r>
      <w:r>
        <w:rPr>
          <w:rFonts w:ascii="Times New Roman" w:hAnsi="Times New Roman"/>
          <w:sz w:val="28"/>
          <w:szCs w:val="28"/>
        </w:rPr>
        <w:t xml:space="preserve"> 2016 г.в., вес загружаемой одежды — 5 кг, в хорошем состоянии. Оценочная стоимость — 11 000 руб.</w:t>
      </w:r>
    </w:p>
    <w:p w14:paraId="2D4CA0C9" w14:textId="77777777" w:rsidR="00AB0703" w:rsidRDefault="00AB0703" w:rsidP="000F28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настоящей описи прилагаются фотографии перечисленной техники в количестве </w:t>
      </w:r>
      <w:r w:rsidRPr="00432E6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штук.</w:t>
      </w:r>
    </w:p>
    <w:p w14:paraId="6FC11735" w14:textId="77777777" w:rsidR="00AB0703" w:rsidRDefault="00AB0703" w:rsidP="000F28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A44470" w14:textId="77777777" w:rsidR="00AB0703" w:rsidRDefault="00AB0703" w:rsidP="000F28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сторон:</w:t>
      </w:r>
    </w:p>
    <w:p w14:paraId="01E26405" w14:textId="77777777" w:rsidR="00AB0703" w:rsidRDefault="00AB0703" w:rsidP="000F28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23B36F" w14:textId="77777777" w:rsidR="00AB0703" w:rsidRDefault="00AB0703" w:rsidP="000F28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 Александр Иванович: (</w:t>
      </w:r>
      <w:r w:rsidRPr="00D73A83">
        <w:rPr>
          <w:rFonts w:ascii="Times New Roman" w:hAnsi="Times New Roman"/>
          <w:i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>)</w:t>
      </w:r>
    </w:p>
    <w:p w14:paraId="25A79C32" w14:textId="77777777" w:rsidR="00AB0703" w:rsidRDefault="00AB0703" w:rsidP="000F28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Евгения Михайловна: (</w:t>
      </w:r>
      <w:r w:rsidRPr="00D73A83">
        <w:rPr>
          <w:rFonts w:ascii="Times New Roman" w:hAnsi="Times New Roman"/>
          <w:i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>)</w:t>
      </w:r>
    </w:p>
    <w:p w14:paraId="2A1FDFBD" w14:textId="77777777" w:rsidR="00AB0703" w:rsidRDefault="00AB0703"/>
    <w:sectPr w:rsidR="00AB0703" w:rsidSect="0026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58"/>
    <w:rsid w:val="00076CEA"/>
    <w:rsid w:val="000B1AE3"/>
    <w:rsid w:val="000F28F8"/>
    <w:rsid w:val="001A1CA9"/>
    <w:rsid w:val="001C3F11"/>
    <w:rsid w:val="002679F9"/>
    <w:rsid w:val="00287199"/>
    <w:rsid w:val="002E5239"/>
    <w:rsid w:val="003C76B0"/>
    <w:rsid w:val="003D4C17"/>
    <w:rsid w:val="00432E64"/>
    <w:rsid w:val="00440645"/>
    <w:rsid w:val="00442EC2"/>
    <w:rsid w:val="004F182B"/>
    <w:rsid w:val="00546702"/>
    <w:rsid w:val="005A298B"/>
    <w:rsid w:val="006328CC"/>
    <w:rsid w:val="00683532"/>
    <w:rsid w:val="0070633A"/>
    <w:rsid w:val="0076159C"/>
    <w:rsid w:val="00784DA5"/>
    <w:rsid w:val="00791B38"/>
    <w:rsid w:val="0079403A"/>
    <w:rsid w:val="00834687"/>
    <w:rsid w:val="008C7091"/>
    <w:rsid w:val="009A3847"/>
    <w:rsid w:val="00A04950"/>
    <w:rsid w:val="00AA006D"/>
    <w:rsid w:val="00AB0703"/>
    <w:rsid w:val="00B423EB"/>
    <w:rsid w:val="00B7174F"/>
    <w:rsid w:val="00BB1458"/>
    <w:rsid w:val="00C22953"/>
    <w:rsid w:val="00C5392F"/>
    <w:rsid w:val="00D73A83"/>
    <w:rsid w:val="00D804FA"/>
    <w:rsid w:val="00DB57B0"/>
    <w:rsid w:val="00E679A5"/>
    <w:rsid w:val="00E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B3B95"/>
  <w15:docId w15:val="{016F3D66-FDB1-4762-865D-48BF156B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9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1A1CA9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6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Krokoz™ Inc.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Герасимчук</cp:lastModifiedBy>
  <cp:revision>2</cp:revision>
  <dcterms:created xsi:type="dcterms:W3CDTF">2020-09-24T17:01:00Z</dcterms:created>
  <dcterms:modified xsi:type="dcterms:W3CDTF">2020-09-24T17:01:00Z</dcterms:modified>
</cp:coreProperties>
</file>